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6DB" w14:textId="3AB31A4E" w:rsidR="00FE7D5A" w:rsidRDefault="00FE7D5A" w:rsidP="00E3381A">
      <w:r>
        <w:t xml:space="preserve">Dear </w:t>
      </w:r>
      <w:r w:rsidR="00E3381A">
        <w:t>community member</w:t>
      </w:r>
      <w:r>
        <w:t>,</w:t>
      </w:r>
      <w:r w:rsidR="00CE6CB9">
        <w:t xml:space="preserve"> </w:t>
      </w:r>
    </w:p>
    <w:p w14:paraId="4A88990A" w14:textId="63D55A0D" w:rsidR="00E3381A" w:rsidRDefault="00E3381A" w:rsidP="00E3381A">
      <w:r>
        <w:t>Thank you for taking the time to help us address this important issue.</w:t>
      </w:r>
    </w:p>
    <w:p w14:paraId="4A438E59" w14:textId="77777777" w:rsidR="00E3381A" w:rsidRDefault="00F41B35">
      <w:r>
        <w:t xml:space="preserve">Maybe you care about this because you have noticed how little greenspace the Tenderloin has compared to other neighborhoods in the city. </w:t>
      </w:r>
    </w:p>
    <w:p w14:paraId="75611121" w14:textId="77777777" w:rsidR="00E3381A" w:rsidRDefault="00F41B35">
      <w:r>
        <w:t xml:space="preserve">Maybe you’re concerned about traffic safety in a highly pedestrianized neighborhood. </w:t>
      </w:r>
    </w:p>
    <w:p w14:paraId="6F9E17DB" w14:textId="1CB8B76A" w:rsidR="00E3381A" w:rsidRDefault="00F41B35">
      <w:r>
        <w:t xml:space="preserve">Maybe you recognize the health benefits that nature and fresh air offer. </w:t>
      </w:r>
    </w:p>
    <w:p w14:paraId="369AD76C" w14:textId="2DF6C987" w:rsidR="004B2CF8" w:rsidRDefault="00F41B35">
      <w:r>
        <w:t xml:space="preserve">Whatever your reason for supporting this, we’d love for you to </w:t>
      </w:r>
      <w:r w:rsidR="00FE492C">
        <w:t xml:space="preserve">send an email </w:t>
      </w:r>
      <w:r w:rsidR="004B2CF8">
        <w:t>Mayor London Breed, District 6 Supervisor Matt Haney, Fire Chief Jeanne Nicholson, and SFMTA Director Jeff Tumlin. You’re wel</w:t>
      </w:r>
      <w:r w:rsidR="00E3381A">
        <w:t>c</w:t>
      </w:r>
      <w:r w:rsidR="004B2CF8">
        <w:t xml:space="preserve">ome to draft something in your own words, or use one of the templates we have provided below. </w:t>
      </w:r>
    </w:p>
    <w:p w14:paraId="4A736F34" w14:textId="18B7A180" w:rsidR="00CE6CB9" w:rsidRDefault="00CE6CB9">
      <w:r>
        <w:t xml:space="preserve"> Copy us </w:t>
      </w:r>
      <w:r w:rsidR="00386FAD">
        <w:t xml:space="preserve">too </w:t>
      </w:r>
      <w:r>
        <w:t xml:space="preserve">(together@goldengategreenway.org), if you’d like! </w:t>
      </w:r>
    </w:p>
    <w:p w14:paraId="73B8C50A" w14:textId="77777777" w:rsidR="000A38EC" w:rsidRDefault="000A38EC" w:rsidP="000A38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A38EC">
        <w:rPr>
          <w:rFonts w:ascii="Calibri" w:eastAsia="Times New Roman" w:hAnsi="Calibri" w:cs="Calibri"/>
          <w:color w:val="000000"/>
        </w:rPr>
        <w:t xml:space="preserve">With gratitude, </w:t>
      </w:r>
    </w:p>
    <w:p w14:paraId="548A0D9D" w14:textId="77777777" w:rsidR="000A38EC" w:rsidRDefault="000A38EC" w:rsidP="000A38E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02FB938" w14:textId="126C01B4" w:rsidR="000A38EC" w:rsidRPr="000A38EC" w:rsidRDefault="000A38EC" w:rsidP="000A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8EC">
        <w:rPr>
          <w:rFonts w:ascii="Calibri" w:eastAsia="Times New Roman" w:hAnsi="Calibri" w:cs="Calibri"/>
          <w:color w:val="000000"/>
        </w:rPr>
        <w:t>Golden Gate Greenway</w:t>
      </w:r>
    </w:p>
    <w:p w14:paraId="5BE1E0B6" w14:textId="77777777" w:rsidR="000A38EC" w:rsidRDefault="000A38EC">
      <w:pPr>
        <w:rPr>
          <w:b/>
          <w:sz w:val="28"/>
          <w:u w:val="single"/>
        </w:rPr>
      </w:pPr>
    </w:p>
    <w:p w14:paraId="1F16D59A" w14:textId="4F3914DA" w:rsidR="00CE6CB9" w:rsidRPr="00CE6CB9" w:rsidRDefault="00CE6CB9">
      <w:pPr>
        <w:rPr>
          <w:b/>
          <w:sz w:val="28"/>
          <w:u w:val="single"/>
        </w:rPr>
      </w:pPr>
      <w:r w:rsidRPr="00CE6CB9">
        <w:rPr>
          <w:b/>
          <w:sz w:val="28"/>
          <w:u w:val="single"/>
        </w:rPr>
        <w:t xml:space="preserve">Option 1 </w:t>
      </w:r>
    </w:p>
    <w:p w14:paraId="4A0D256C" w14:textId="77777777" w:rsidR="00CE6CB9" w:rsidRDefault="00CE6CB9" w:rsidP="00CE6CB9">
      <w:pPr>
        <w:rPr>
          <w:color w:val="000000"/>
        </w:rPr>
      </w:pPr>
      <w:r>
        <w:t>To:</w:t>
      </w:r>
      <w:r w:rsidRPr="00CE6CB9"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mayorlondonbreed@sfgov.org</w:t>
        </w:r>
      </w:hyperlink>
      <w:r>
        <w:rPr>
          <w:color w:val="1F497D"/>
        </w:rPr>
        <w:t xml:space="preserve">; </w:t>
      </w:r>
      <w:hyperlink r:id="rId5" w:history="1">
        <w:r>
          <w:rPr>
            <w:rStyle w:val="Hyperlink"/>
          </w:rPr>
          <w:t>matt.haney@sfgov.org</w:t>
        </w:r>
      </w:hyperlink>
      <w:r>
        <w:rPr>
          <w:color w:val="1F497D"/>
        </w:rPr>
        <w:t xml:space="preserve">; </w:t>
      </w:r>
      <w:hyperlink r:id="rId6" w:tooltip="mailto:Jeffrey.Tumlin@sfmta.com" w:history="1">
        <w:r>
          <w:rPr>
            <w:rStyle w:val="Hyperlink"/>
          </w:rPr>
          <w:t>Jeffrey.Tumlin@sfmta.com</w:t>
        </w:r>
      </w:hyperlink>
      <w:r>
        <w:rPr>
          <w:color w:val="000000"/>
        </w:rPr>
        <w:t xml:space="preserve">; </w:t>
      </w:r>
      <w:hyperlink r:id="rId7" w:history="1">
        <w:r>
          <w:rPr>
            <w:rStyle w:val="Hyperlink"/>
          </w:rPr>
          <w:t>jeanine.nicholson@sfgov.org</w:t>
        </w:r>
      </w:hyperlink>
    </w:p>
    <w:p w14:paraId="75618E14" w14:textId="77777777" w:rsidR="00CE6CB9" w:rsidRDefault="00CE6CB9">
      <w:r>
        <w:t xml:space="preserve">CC: </w:t>
      </w:r>
      <w:hyperlink r:id="rId8" w:history="1">
        <w:r w:rsidRPr="00456DFF">
          <w:rPr>
            <w:rStyle w:val="Hyperlink"/>
          </w:rPr>
          <w:t>together@goldengategreenway.org</w:t>
        </w:r>
      </w:hyperlink>
      <w:r>
        <w:t xml:space="preserve"> </w:t>
      </w:r>
    </w:p>
    <w:p w14:paraId="3A947A0B" w14:textId="77777777" w:rsidR="00CE6CB9" w:rsidRDefault="00CE6CB9">
      <w:r>
        <w:t>Subject: Equity in Greenspace</w:t>
      </w:r>
    </w:p>
    <w:p w14:paraId="6D1ADDAC" w14:textId="77777777" w:rsidR="00CE6CB9" w:rsidRDefault="00CE6CB9" w:rsidP="00CE6CB9">
      <w:r>
        <w:t>Dear Mayor Breed, Supervisor Haney, Director Tumlin, and Chief Nicholson,</w:t>
      </w:r>
    </w:p>
    <w:p w14:paraId="3AB6FBFB" w14:textId="77777777" w:rsidR="00CE6CB9" w:rsidRDefault="00CE6CB9" w:rsidP="00CE6CB9">
      <w:r>
        <w:t xml:space="preserve">I am writing to express my support of </w:t>
      </w:r>
      <w:hyperlink r:id="rId9" w:history="1">
        <w:r w:rsidRPr="00CC441D">
          <w:rPr>
            <w:rStyle w:val="Hyperlink"/>
          </w:rPr>
          <w:t>Golden Gate Greenway</w:t>
        </w:r>
      </w:hyperlink>
      <w:r>
        <w:t xml:space="preserve">, the proposed permanent block closure in the Tenderloin. As a San Francisco resident, I am grateful for all of the beautiful parks this city has to offer, but I recognize that those parks are not equitably distributed. The Tenderloin has over 30,000 residents (including 3,500 children), but it has less than 1% of the city’s almost 6,000 acres of parks. </w:t>
      </w:r>
    </w:p>
    <w:p w14:paraId="18EDA6A0" w14:textId="77777777" w:rsidR="00CE6CB9" w:rsidRDefault="00CE6CB9" w:rsidP="00CE6CB9">
      <w:r>
        <w:t xml:space="preserve">I think that Golden Gate Greenway is an amazing initiative that can help to improve the standard of living for this neighborhood by providing space for kids to play, a public venue to host community events, places for adults to sit and rest, much-needed greenery and shade to benefit physical and mental health, and so much more! </w:t>
      </w:r>
    </w:p>
    <w:p w14:paraId="701E04D0" w14:textId="77777777" w:rsidR="00CE6CB9" w:rsidRDefault="00CE6CB9" w:rsidP="00CE6CB9">
      <w:r>
        <w:t xml:space="preserve">For me, the 100 block of Golden Gate Avenue has always been a destination, not just a thoroughfare to some other place. I am hopeful that the city can recognize the value of exactly this kind of community initiative. </w:t>
      </w:r>
    </w:p>
    <w:p w14:paraId="4AABA4B6" w14:textId="77777777" w:rsidR="00CE6CB9" w:rsidRDefault="00CE6CB9" w:rsidP="00CE6CB9">
      <w:r>
        <w:t>With gratitude,</w:t>
      </w:r>
    </w:p>
    <w:p w14:paraId="35DAAB6A" w14:textId="77777777" w:rsidR="00CE6CB9" w:rsidRDefault="00CE6CB9" w:rsidP="00CE6CB9">
      <w:r>
        <w:t>[Your name]</w:t>
      </w:r>
    </w:p>
    <w:p w14:paraId="20EEDE6C" w14:textId="77777777" w:rsidR="00CE6CB9" w:rsidRDefault="00CE6CB9" w:rsidP="00CE6CB9"/>
    <w:p w14:paraId="06D791B5" w14:textId="77777777" w:rsidR="00CE6CB9" w:rsidRPr="00CE6CB9" w:rsidRDefault="00CE6CB9" w:rsidP="00CE6CB9">
      <w:pPr>
        <w:rPr>
          <w:b/>
          <w:sz w:val="28"/>
          <w:u w:val="single"/>
        </w:rPr>
      </w:pPr>
      <w:r w:rsidRPr="00CE6CB9">
        <w:rPr>
          <w:b/>
          <w:sz w:val="28"/>
          <w:u w:val="single"/>
        </w:rPr>
        <w:lastRenderedPageBreak/>
        <w:t xml:space="preserve">Option </w:t>
      </w:r>
      <w:r>
        <w:rPr>
          <w:b/>
          <w:sz w:val="28"/>
          <w:u w:val="single"/>
        </w:rPr>
        <w:t>2</w:t>
      </w:r>
    </w:p>
    <w:p w14:paraId="16FD7046" w14:textId="77777777" w:rsidR="00CE6CB9" w:rsidRDefault="00CE6CB9" w:rsidP="00CE6CB9">
      <w:pPr>
        <w:rPr>
          <w:color w:val="000000"/>
        </w:rPr>
      </w:pPr>
      <w:r>
        <w:t>To:</w:t>
      </w:r>
      <w:r w:rsidRPr="00CE6CB9">
        <w:rPr>
          <w:color w:val="1F497D"/>
        </w:rPr>
        <w:t xml:space="preserve"> </w:t>
      </w:r>
      <w:hyperlink r:id="rId10" w:history="1">
        <w:r>
          <w:rPr>
            <w:rStyle w:val="Hyperlink"/>
          </w:rPr>
          <w:t>mayorlondonbreed@sfgov.org</w:t>
        </w:r>
      </w:hyperlink>
      <w:r>
        <w:rPr>
          <w:color w:val="1F497D"/>
        </w:rPr>
        <w:t xml:space="preserve">; </w:t>
      </w:r>
      <w:hyperlink r:id="rId11" w:history="1">
        <w:r>
          <w:rPr>
            <w:rStyle w:val="Hyperlink"/>
          </w:rPr>
          <w:t>matt.haney@sfgov.org</w:t>
        </w:r>
      </w:hyperlink>
      <w:r>
        <w:rPr>
          <w:color w:val="1F497D"/>
        </w:rPr>
        <w:t xml:space="preserve">; </w:t>
      </w:r>
      <w:hyperlink r:id="rId12" w:tooltip="mailto:Jeffrey.Tumlin@sfmta.com" w:history="1">
        <w:r>
          <w:rPr>
            <w:rStyle w:val="Hyperlink"/>
          </w:rPr>
          <w:t>Jeffrey.Tumlin@sfmta.com</w:t>
        </w:r>
      </w:hyperlink>
      <w:r>
        <w:rPr>
          <w:color w:val="000000"/>
        </w:rPr>
        <w:t xml:space="preserve">; </w:t>
      </w:r>
      <w:hyperlink r:id="rId13" w:history="1">
        <w:r>
          <w:rPr>
            <w:rStyle w:val="Hyperlink"/>
          </w:rPr>
          <w:t>jeanine.nicholson@sfgov.org</w:t>
        </w:r>
      </w:hyperlink>
    </w:p>
    <w:p w14:paraId="13C8E4A8" w14:textId="77777777" w:rsidR="00CE6CB9" w:rsidRDefault="00CE6CB9" w:rsidP="00CE6CB9">
      <w:r>
        <w:t xml:space="preserve">CC: </w:t>
      </w:r>
      <w:hyperlink r:id="rId14" w:history="1">
        <w:r w:rsidRPr="00456DFF">
          <w:rPr>
            <w:rStyle w:val="Hyperlink"/>
          </w:rPr>
          <w:t>together@goldengategreenway.org</w:t>
        </w:r>
      </w:hyperlink>
      <w:r>
        <w:t xml:space="preserve"> </w:t>
      </w:r>
    </w:p>
    <w:p w14:paraId="1CF8AF7D" w14:textId="77777777" w:rsidR="00CE6CB9" w:rsidRDefault="00CE6CB9" w:rsidP="00CE6CB9">
      <w:r>
        <w:t>Subject: Traffic Safety in the Tenderloin</w:t>
      </w:r>
    </w:p>
    <w:p w14:paraId="0B711991" w14:textId="77777777" w:rsidR="00CE6CB9" w:rsidRDefault="00CE6CB9" w:rsidP="00CE6CB9">
      <w:r>
        <w:t>Dear Mayor Breed, Supervisor Haney, Director Tumlin, and Chief Nicholson,</w:t>
      </w:r>
    </w:p>
    <w:p w14:paraId="0CEE8A46" w14:textId="77777777" w:rsidR="00CE6CB9" w:rsidRDefault="00CE6CB9" w:rsidP="00CE6CB9">
      <w:r>
        <w:t xml:space="preserve">I am writing to express my support of </w:t>
      </w:r>
      <w:hyperlink r:id="rId15" w:history="1">
        <w:r w:rsidRPr="00CC441D">
          <w:rPr>
            <w:rStyle w:val="Hyperlink"/>
          </w:rPr>
          <w:t>Golden Gate Greenway</w:t>
        </w:r>
      </w:hyperlink>
      <w:r>
        <w:t xml:space="preserve">, the proposed permanent block closure in the Tenderloin. As a San Francisco resident, I am grateful for the work that so many city departments have done to realize Vision Zero. I know we have a long way to go, and I think that community-based initiatives like Golden Gate Greenway are part of the solution. </w:t>
      </w:r>
    </w:p>
    <w:p w14:paraId="363B548E" w14:textId="77777777" w:rsidR="00CE6CB9" w:rsidRDefault="00CE6CB9" w:rsidP="00CE6CB9">
      <w:r>
        <w:t>The Tenderloin has long been a part of the city’s High Injury Network. It is a densely populated neighborhood with a high percentage of residents who are seniors, children, or people with disabilities. It’s also a neighborhood with low car ownership; so many of the accidents that afflict pedestrians in this neighborhood are caused by drivers from other neighborhoods.</w:t>
      </w:r>
    </w:p>
    <w:p w14:paraId="1D279D1C" w14:textId="77777777" w:rsidR="00CE6CB9" w:rsidRDefault="00CE6CB9" w:rsidP="00CE6CB9">
      <w:r>
        <w:t xml:space="preserve">I think that Golden Gate Greenway is an amazing initiative that can help to change how the Tenderloin is perceived. Instead of being a neighborhood people speed through on the way to somewhere else, it can be a place where trees grow, children play, and neighbors sit down in the sunshine for a game of chess. I am hopeful that the city can recognize the value of exactly this kind of community initiative and ensure its success! </w:t>
      </w:r>
    </w:p>
    <w:p w14:paraId="13C306A1" w14:textId="77777777" w:rsidR="00CE6CB9" w:rsidRDefault="00CE6CB9" w:rsidP="00CE6CB9">
      <w:r>
        <w:t>With gratitude,</w:t>
      </w:r>
    </w:p>
    <w:p w14:paraId="3BE1FE98" w14:textId="77777777" w:rsidR="00CE6CB9" w:rsidRDefault="00CE6CB9" w:rsidP="00CE6CB9">
      <w:r>
        <w:t>[Your name]</w:t>
      </w:r>
    </w:p>
    <w:p w14:paraId="186103DD" w14:textId="77777777" w:rsidR="00CE6CB9" w:rsidRDefault="00CE6CB9" w:rsidP="00CE6CB9"/>
    <w:sectPr w:rsidR="00CE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5A"/>
    <w:rsid w:val="000A38EC"/>
    <w:rsid w:val="001311DD"/>
    <w:rsid w:val="002F073E"/>
    <w:rsid w:val="00312E3D"/>
    <w:rsid w:val="00386FAD"/>
    <w:rsid w:val="004B2CF8"/>
    <w:rsid w:val="008049F0"/>
    <w:rsid w:val="00A302B5"/>
    <w:rsid w:val="00CA14CD"/>
    <w:rsid w:val="00CE28DD"/>
    <w:rsid w:val="00CE6CB9"/>
    <w:rsid w:val="00D266E6"/>
    <w:rsid w:val="00E3381A"/>
    <w:rsid w:val="00F41B35"/>
    <w:rsid w:val="00FE492C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726F"/>
  <w15:chartTrackingRefBased/>
  <w15:docId w15:val="{ED943E3B-3300-481E-9587-E6C5B0E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B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@goldengategreenway.org" TargetMode="External"/><Relationship Id="rId13" Type="http://schemas.openxmlformats.org/officeDocument/2006/relationships/hyperlink" Target="mailto:jeanine.nicholson@sfgo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ine.nicholson@sfgov.org" TargetMode="External"/><Relationship Id="rId12" Type="http://schemas.openxmlformats.org/officeDocument/2006/relationships/hyperlink" Target="mailto:Jeffrey.Tumlin@sfmt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effrey.Tumlin@sfmta.com" TargetMode="External"/><Relationship Id="rId11" Type="http://schemas.openxmlformats.org/officeDocument/2006/relationships/hyperlink" Target="mailto:matt.haney@sfgov.org" TargetMode="External"/><Relationship Id="rId5" Type="http://schemas.openxmlformats.org/officeDocument/2006/relationships/hyperlink" Target="mailto:matt.haney@sfgov.org" TargetMode="External"/><Relationship Id="rId15" Type="http://schemas.openxmlformats.org/officeDocument/2006/relationships/hyperlink" Target="https://www.goldengategreenway.org/" TargetMode="External"/><Relationship Id="rId10" Type="http://schemas.openxmlformats.org/officeDocument/2006/relationships/hyperlink" Target="mailto:mayorlondonbreed@sfgov.org" TargetMode="External"/><Relationship Id="rId4" Type="http://schemas.openxmlformats.org/officeDocument/2006/relationships/hyperlink" Target="mailto:mayorlondonbreed@sfgov.org" TargetMode="External"/><Relationship Id="rId9" Type="http://schemas.openxmlformats.org/officeDocument/2006/relationships/hyperlink" Target="https://www.goldengategreenway.org/" TargetMode="External"/><Relationship Id="rId14" Type="http://schemas.openxmlformats.org/officeDocument/2006/relationships/hyperlink" Target="mailto:together@goldengategreen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Jarvis</dc:creator>
  <cp:keywords/>
  <dc:description/>
  <cp:lastModifiedBy>Michael Meadows</cp:lastModifiedBy>
  <cp:revision>3</cp:revision>
  <dcterms:created xsi:type="dcterms:W3CDTF">2021-08-20T21:11:00Z</dcterms:created>
  <dcterms:modified xsi:type="dcterms:W3CDTF">2021-08-20T21:12:00Z</dcterms:modified>
</cp:coreProperties>
</file>